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6032" w:rsidRPr="00366032" w:rsidRDefault="00366032" w:rsidP="00366032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366032" w:rsidRDefault="00EC7A02" w:rsidP="0036603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C7A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Григорьев Егор Дмитриевич</w:t>
      </w:r>
    </w:p>
    <w:p w:rsidR="00366032" w:rsidRPr="00366032" w:rsidRDefault="00366032" w:rsidP="0036603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60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366032" w:rsidRPr="00366032" w:rsidRDefault="00366032" w:rsidP="0036603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дисциплине </w:t>
      </w:r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строительства транспортных сооружений</w:t>
      </w:r>
    </w:p>
    <w:p w:rsidR="00366032" w:rsidRPr="00366032" w:rsidRDefault="00366032" w:rsidP="00366032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5B074500, 6B07304</w:t>
      </w:r>
    </w:p>
    <w:p w:rsidR="00366032" w:rsidRDefault="00366032" w:rsidP="0036603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1 </w:t>
      </w:r>
      <w:r w:rsidR="00EC7A02" w:rsidRPr="00EC7A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Классификация дорожно-строительных материалов: минеральные вяжущие.</w:t>
      </w:r>
    </w:p>
    <w:p w:rsidR="00366032" w:rsidRDefault="00366032" w:rsidP="0036603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2 </w:t>
      </w:r>
      <w:r w:rsidR="00EC7A02" w:rsidRPr="00EC7A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Особенности строительства слоев из холодных асфальтобетонных смесей</w:t>
      </w:r>
    </w:p>
    <w:p w:rsidR="00EC7A02" w:rsidRPr="00EC7A02" w:rsidRDefault="00366032" w:rsidP="00EC7A0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3 </w:t>
      </w:r>
      <w:r w:rsidR="00EC7A02" w:rsidRPr="00EC7A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Начертить упрощенный дорожно-климатический график (по среднемесячным температурам воздуха). Назначить сроки выполнения работ и минимальную длину захватки по метеоусловиям. Устраивается дорожная одежда дороги IV технической категории. Длина строящегося участка дороги 7,5 км. </w:t>
      </w:r>
    </w:p>
    <w:p w:rsidR="00EC7A02" w:rsidRPr="00EC7A02" w:rsidRDefault="00EC7A02" w:rsidP="00EC7A0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7A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Конструкция дорожной одежды: </w:t>
      </w:r>
    </w:p>
    <w:p w:rsidR="00EC7A02" w:rsidRPr="00EC7A02" w:rsidRDefault="00EC7A02" w:rsidP="00EC7A02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C7A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основание</w:t>
      </w:r>
      <w:proofErr w:type="gramEnd"/>
      <w:r w:rsidRPr="00EC7A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 щебня по способу заклинки - 0,18 м; </w:t>
      </w:r>
    </w:p>
    <w:p w:rsidR="00EC7A02" w:rsidRPr="00EC7A02" w:rsidRDefault="00EC7A02" w:rsidP="00EC7A02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C7A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нижний</w:t>
      </w:r>
      <w:proofErr w:type="gramEnd"/>
      <w:r w:rsidRPr="00EC7A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слой покрытия из высокопористой песчаной горячей асфальтобетонной смеси - 0,08 м </w:t>
      </w:r>
    </w:p>
    <w:p w:rsidR="00EC7A02" w:rsidRPr="00EC7A02" w:rsidRDefault="00EC7A02" w:rsidP="00EC7A02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C7A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верхний</w:t>
      </w:r>
      <w:proofErr w:type="gramEnd"/>
      <w:r w:rsidRPr="00EC7A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слой покрытия из горячей асфальтобетонной смеси тип В - 0,06 м </w:t>
      </w:r>
    </w:p>
    <w:p w:rsidR="00EC7A02" w:rsidRDefault="00EC7A02" w:rsidP="00EC7A0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7A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Величины среднемесячных температур воздуха показаны в табл.</w:t>
      </w:r>
    </w:p>
    <w:p w:rsidR="00EC7A02" w:rsidRPr="00EC7A02" w:rsidRDefault="00EC7A02" w:rsidP="00EC7A0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7A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61112BE1">
            <wp:extent cx="5937885" cy="841375"/>
            <wp:effectExtent l="0" t="0" r="571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41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66032" w:rsidRPr="00366032" w:rsidRDefault="00EC7A02" w:rsidP="00EC7A0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7A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Расчет оформить в табличном виде.</w:t>
      </w:r>
    </w:p>
    <w:p w:rsidR="00366032" w:rsidRDefault="00366032" w:rsidP="0036603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603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366032" w:rsidRDefault="00366032" w:rsidP="0036603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66032" w:rsidRDefault="00EC7A02" w:rsidP="0036603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proofErr w:type="spellStart"/>
      <w:r w:rsidRPr="00EC7A0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Кайсенов</w:t>
      </w:r>
      <w:proofErr w:type="spellEnd"/>
      <w:r w:rsidRPr="00EC7A0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EC7A0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Бегим</w:t>
      </w:r>
      <w:proofErr w:type="spellEnd"/>
      <w:r w:rsidRPr="00EC7A0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Айдарович</w:t>
      </w:r>
      <w:bookmarkStart w:id="0" w:name="_GoBack"/>
      <w:bookmarkEnd w:id="0"/>
    </w:p>
    <w:p w:rsidR="00366032" w:rsidRPr="00366032" w:rsidRDefault="00366032" w:rsidP="0036603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60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366032" w:rsidRPr="00366032" w:rsidRDefault="00366032" w:rsidP="0036603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дисциплине </w:t>
      </w:r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строительства транспортных сооружений</w:t>
      </w:r>
    </w:p>
    <w:p w:rsidR="00366032" w:rsidRPr="00366032" w:rsidRDefault="00366032" w:rsidP="00366032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5B074500, 6B07304</w:t>
      </w:r>
    </w:p>
    <w:p w:rsidR="00366032" w:rsidRDefault="00366032" w:rsidP="0036603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1 </w:t>
      </w:r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Классификация дорожно-строительных материалов: органические вяжущие.</w:t>
      </w:r>
    </w:p>
    <w:p w:rsidR="00366032" w:rsidRDefault="00366032" w:rsidP="0036603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2 </w:t>
      </w:r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Особенности укладки литых асфальтобетонных смесей</w:t>
      </w:r>
    </w:p>
    <w:p w:rsidR="00366032" w:rsidRPr="00366032" w:rsidRDefault="00366032" w:rsidP="0036603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 xml:space="preserve">3 </w:t>
      </w:r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Производятся работы по устройству покрытия переходного типа из щебня по способу заклинки на дороге IV технической категории. Толщина покрытия 0,14м. Дальность возки материалов 10км. Длина участка строительства 4км. Определить потребность в материалах, назначить технологию производства работ. </w:t>
      </w:r>
    </w:p>
    <w:p w:rsidR="00366032" w:rsidRPr="00366032" w:rsidRDefault="00366032" w:rsidP="0036603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Расчет представить в табличном виде.</w:t>
      </w:r>
    </w:p>
    <w:p w:rsidR="00366032" w:rsidRPr="00366032" w:rsidRDefault="00366032" w:rsidP="003660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6603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366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EF3149" w:rsidRDefault="00EF3149"/>
    <w:sectPr w:rsidR="00EF31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311D69"/>
    <w:multiLevelType w:val="hybridMultilevel"/>
    <w:tmpl w:val="F0DE39F0"/>
    <w:lvl w:ilvl="0" w:tplc="7AC441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6BF3D9F"/>
    <w:multiLevelType w:val="hybridMultilevel"/>
    <w:tmpl w:val="916A2882"/>
    <w:lvl w:ilvl="0" w:tplc="7AC441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55E7"/>
    <w:rsid w:val="00366032"/>
    <w:rsid w:val="00D955E7"/>
    <w:rsid w:val="00EC7A02"/>
    <w:rsid w:val="00EF3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D91982-2BB4-48E5-ADD9-96CABBBAE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60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60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4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253</Words>
  <Characters>1443</Characters>
  <Application>Microsoft Office Word</Application>
  <DocSecurity>0</DocSecurity>
  <Lines>12</Lines>
  <Paragraphs>3</Paragraphs>
  <ScaleCrop>false</ScaleCrop>
  <Company/>
  <LinksUpToDate>false</LinksUpToDate>
  <CharactersWithSpaces>1693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2024-01-26T07:16:00Z</dcterms:created>
  <dcterms:modified xsi:type="dcterms:W3CDTF">2024-01-26T07:27:00Z</dcterms:modified>
</cp:coreProperties>
</file>